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57" w:rsidRDefault="00605C57" w:rsidP="00605C5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Devido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à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problemas técnicos na página de geração da GRU, disponibilizada nos editais dos Processos Seletivos de Mestrado e Doutorado 2018/1, segue abaixo um passo a passo de como realizar a geração e impressão da GRU:</w:t>
      </w:r>
    </w:p>
    <w:p w:rsidR="00605C57" w:rsidRPr="00605C57" w:rsidRDefault="00605C57" w:rsidP="00605C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7365D" w:themeColor="text2" w:themeShade="BF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1</w:t>
      </w:r>
      <w:proofErr w:type="gramEnd"/>
      <w:r>
        <w:rPr>
          <w:rFonts w:ascii="Arial" w:hAnsi="Arial" w:cs="Arial"/>
          <w:color w:val="666666"/>
          <w:sz w:val="18"/>
          <w:szCs w:val="18"/>
        </w:rPr>
        <w:t>) Acessar o link: </w:t>
      </w:r>
      <w:hyperlink r:id="rId5" w:tgtFrame="_blank" w:tooltip="http://consulta.tesouro.fazenda.gov.br/gru_novosite/gru_simples.asp" w:history="1">
        <w:r w:rsidRPr="00605C57">
          <w:rPr>
            <w:rStyle w:val="Hyperlink"/>
            <w:rFonts w:ascii="Arial" w:hAnsi="Arial" w:cs="Arial"/>
            <w:color w:val="17365D" w:themeColor="text2" w:themeShade="BF"/>
            <w:sz w:val="21"/>
            <w:szCs w:val="21"/>
            <w:u w:val="none"/>
          </w:rPr>
          <w:t>http://consulta.tesouro.fazenda.gov.br/gru_novosite/gru_simples.asp</w:t>
        </w:r>
      </w:hyperlink>
    </w:p>
    <w:p w:rsidR="00605C57" w:rsidRDefault="00605C57" w:rsidP="00605C5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2</w:t>
      </w:r>
      <w:proofErr w:type="gramEnd"/>
      <w:r>
        <w:rPr>
          <w:rFonts w:ascii="Arial" w:hAnsi="Arial" w:cs="Arial"/>
          <w:color w:val="666666"/>
          <w:sz w:val="18"/>
          <w:szCs w:val="18"/>
        </w:rPr>
        <w:t>) Preencher os itens: Unidade Gestora (154046), Gestão (15263), Nome da Unidade (UNIVERSIDADE FEDERAL DE OURO PRETO) e Código de Recolhimento (28832-2 - SERVIÇOS EDUCACIONAIS).</w:t>
      </w:r>
    </w:p>
    <w:p w:rsidR="00605C57" w:rsidRDefault="00605C57" w:rsidP="00605C5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3</w:t>
      </w:r>
      <w:proofErr w:type="gramEnd"/>
      <w:r>
        <w:rPr>
          <w:rFonts w:ascii="Arial" w:hAnsi="Arial" w:cs="Arial"/>
          <w:color w:val="666666"/>
          <w:sz w:val="18"/>
          <w:szCs w:val="18"/>
        </w:rPr>
        <w:t>) Clique em Avançar.</w:t>
      </w:r>
    </w:p>
    <w:p w:rsidR="00605C57" w:rsidRDefault="00605C57" w:rsidP="00605C5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4</w:t>
      </w:r>
      <w:proofErr w:type="gramEnd"/>
      <w:r>
        <w:rPr>
          <w:rFonts w:ascii="Arial" w:hAnsi="Arial" w:cs="Arial"/>
          <w:color w:val="666666"/>
          <w:sz w:val="18"/>
          <w:szCs w:val="18"/>
        </w:rPr>
        <w:t>) Na página seguinte, preencha os campos: Número de Referência (012018 (Mestrado) ou 022018 (Doutorado)), CPF, Nome do Contribuinte, Valor Principal (80,00) e Valor Total (80,00</w:t>
      </w:r>
      <w:r>
        <w:rPr>
          <w:rFonts w:ascii="Arial" w:hAnsi="Arial" w:cs="Arial"/>
          <w:color w:val="666666"/>
          <w:sz w:val="18"/>
          <w:szCs w:val="18"/>
        </w:rPr>
        <w:t>)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t>.</w:t>
      </w:r>
    </w:p>
    <w:p w:rsidR="00605C57" w:rsidRDefault="00605C57" w:rsidP="00605C5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5</w:t>
      </w:r>
      <w:proofErr w:type="gramEnd"/>
      <w:r>
        <w:rPr>
          <w:rFonts w:ascii="Arial" w:hAnsi="Arial" w:cs="Arial"/>
          <w:color w:val="666666"/>
          <w:sz w:val="18"/>
          <w:szCs w:val="18"/>
        </w:rPr>
        <w:t>) Selecione uma opção de geração e clique em Emitir GRU.</w:t>
      </w:r>
    </w:p>
    <w:p w:rsidR="00605C57" w:rsidRDefault="00605C57" w:rsidP="00605C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Qualquer dúvida, favor entrar em contato através dos telefones (31) 3559-1680 ou (31) 3559-1681 ou do e-mail </w:t>
      </w:r>
      <w:proofErr w:type="gramStart"/>
      <w:r w:rsidRPr="00605C57">
        <w:rPr>
          <w:rFonts w:ascii="Arial" w:hAnsi="Arial" w:cs="Arial"/>
          <w:color w:val="17365D" w:themeColor="text2" w:themeShade="BF"/>
          <w:sz w:val="18"/>
          <w:szCs w:val="18"/>
        </w:rPr>
        <w:t>cbiol@nupeb.ufop.br</w:t>
      </w:r>
      <w:proofErr w:type="gramEnd"/>
    </w:p>
    <w:p w:rsidR="001D663B" w:rsidRDefault="001D663B"/>
    <w:sectPr w:rsidR="001D6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57"/>
    <w:rsid w:val="001D663B"/>
    <w:rsid w:val="0060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05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05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ulta.tesouro.fazenda.gov.br/gru_novosite/gru_simple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2018-01-19T14:26:00Z</dcterms:created>
  <dcterms:modified xsi:type="dcterms:W3CDTF">2018-01-19T14:29:00Z</dcterms:modified>
</cp:coreProperties>
</file>